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26D9CAD4" w14:textId="77777777" w:rsidR="00B77DA7" w:rsidRDefault="00B77DA7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4A4">
        <w:rPr>
          <w:rFonts w:ascii="Times New Roman" w:eastAsia="Times New Roman" w:hAnsi="Times New Roman" w:cs="Times New Roman"/>
          <w:b/>
          <w:sz w:val="24"/>
          <w:szCs w:val="24"/>
        </w:rPr>
        <w:t>divoke.sk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684B2BBC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9822DB7" w14:textId="78AE4893" w:rsidR="00E60DC5" w:rsidRPr="00E11F5F" w:rsidRDefault="00661DF8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proofErr w:type="spellStart"/>
      <w:r w:rsidR="00861DAA" w:rsidRPr="00EA74A4">
        <w:rPr>
          <w:rFonts w:ascii="Times New Roman" w:eastAsia="Times New Roman" w:hAnsi="Times New Roman" w:cs="Times New Roman"/>
          <w:color w:val="000000"/>
          <w:sz w:val="24"/>
          <w:szCs w:val="24"/>
        </w:rPr>
        <w:t>Lindana</w:t>
      </w:r>
      <w:proofErr w:type="spellEnd"/>
      <w:r w:rsidR="00861DAA" w:rsidRPr="00EA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r. o., </w:t>
      </w:r>
      <w:r w:rsidR="00861DAA" w:rsidRPr="00EA74A4">
        <w:rPr>
          <w:rFonts w:ascii="Times New Roman" w:eastAsia="Times New Roman" w:hAnsi="Times New Roman" w:cs="Times New Roman"/>
          <w:sz w:val="24"/>
          <w:szCs w:val="24"/>
        </w:rPr>
        <w:t>Zaježová 71, 96263 Pliešovce, 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13426"/>
    <w:rsid w:val="00661DF8"/>
    <w:rsid w:val="006D72DA"/>
    <w:rsid w:val="0077276C"/>
    <w:rsid w:val="00861DAA"/>
    <w:rsid w:val="009177F8"/>
    <w:rsid w:val="00951117"/>
    <w:rsid w:val="00A80BAD"/>
    <w:rsid w:val="00B77DA7"/>
    <w:rsid w:val="00BF5FCE"/>
    <w:rsid w:val="00C45F38"/>
    <w:rsid w:val="00E60DC5"/>
    <w:rsid w:val="00E91499"/>
    <w:rsid w:val="00EB7837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18</cp:revision>
  <dcterms:created xsi:type="dcterms:W3CDTF">2023-07-24T10:15:00Z</dcterms:created>
  <dcterms:modified xsi:type="dcterms:W3CDTF">2025-02-07T13:16:00Z</dcterms:modified>
</cp:coreProperties>
</file>